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56" w:rsidRPr="00996A0B" w:rsidRDefault="00C34757" w:rsidP="004A0D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A0B">
        <w:rPr>
          <w:rFonts w:ascii="Times New Roman" w:hAnsi="Times New Roman" w:cs="Times New Roman"/>
          <w:b/>
          <w:sz w:val="28"/>
          <w:szCs w:val="28"/>
        </w:rPr>
        <w:t>Возможности добровольческих объединений в формировании Российской гражданской идентичности на примере волонтерского движения Тюменского техникума строительной индустрии и городского хозяйства</w:t>
      </w:r>
    </w:p>
    <w:p w:rsidR="004A0D2F" w:rsidRPr="00996A0B" w:rsidRDefault="004A0D2F" w:rsidP="004A0D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b/>
          <w:sz w:val="28"/>
          <w:szCs w:val="28"/>
        </w:rPr>
        <w:t>Автор:</w:t>
      </w:r>
      <w:r w:rsidRPr="00996A0B">
        <w:rPr>
          <w:rFonts w:ascii="Times New Roman" w:hAnsi="Times New Roman" w:cs="Times New Roman"/>
          <w:sz w:val="28"/>
          <w:szCs w:val="28"/>
        </w:rPr>
        <w:t xml:space="preserve"> Дёмин Григорий Григорьевич, педагог-психолог ГАПОУ ТО «</w:t>
      </w:r>
      <w:proofErr w:type="spellStart"/>
      <w:r w:rsidRPr="00996A0B">
        <w:rPr>
          <w:rFonts w:ascii="Times New Roman" w:hAnsi="Times New Roman" w:cs="Times New Roman"/>
          <w:sz w:val="28"/>
          <w:szCs w:val="28"/>
        </w:rPr>
        <w:t>ТТСИиГХ</w:t>
      </w:r>
      <w:proofErr w:type="spellEnd"/>
      <w:r w:rsidRPr="00996A0B">
        <w:rPr>
          <w:rFonts w:ascii="Times New Roman" w:hAnsi="Times New Roman" w:cs="Times New Roman"/>
          <w:sz w:val="28"/>
          <w:szCs w:val="28"/>
        </w:rPr>
        <w:t>»</w:t>
      </w:r>
    </w:p>
    <w:p w:rsidR="00AD090B" w:rsidRPr="00996A0B" w:rsidRDefault="00C34757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="00F63F0D" w:rsidRPr="00996A0B">
        <w:rPr>
          <w:rFonts w:ascii="Times New Roman" w:hAnsi="Times New Roman" w:cs="Times New Roman"/>
          <w:sz w:val="28"/>
          <w:szCs w:val="28"/>
        </w:rPr>
        <w:t xml:space="preserve"> </w:t>
      </w:r>
      <w:r w:rsidR="0085499C" w:rsidRPr="00996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4FB" w:rsidRPr="00996A0B" w:rsidRDefault="00DC44FB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 xml:space="preserve">Волонтерское движение в Тюменской области охватывает все большее количество молодежи, </w:t>
      </w:r>
      <w:r w:rsidR="00D577C1" w:rsidRPr="00996A0B">
        <w:rPr>
          <w:rFonts w:ascii="Times New Roman" w:hAnsi="Times New Roman" w:cs="Times New Roman"/>
          <w:sz w:val="28"/>
          <w:szCs w:val="28"/>
        </w:rPr>
        <w:t>кол</w:t>
      </w:r>
      <w:r w:rsidRPr="00996A0B">
        <w:rPr>
          <w:rFonts w:ascii="Times New Roman" w:hAnsi="Times New Roman" w:cs="Times New Roman"/>
          <w:sz w:val="28"/>
          <w:szCs w:val="28"/>
        </w:rPr>
        <w:t>ичество добровольческих объединений растет вместе с мероприятиями</w:t>
      </w:r>
      <w:r w:rsidR="00F56600" w:rsidRPr="00996A0B">
        <w:rPr>
          <w:rFonts w:ascii="Times New Roman" w:hAnsi="Times New Roman" w:cs="Times New Roman"/>
          <w:sz w:val="28"/>
          <w:szCs w:val="28"/>
        </w:rPr>
        <w:t>,</w:t>
      </w:r>
      <w:r w:rsidRPr="00996A0B">
        <w:rPr>
          <w:rFonts w:ascii="Times New Roman" w:hAnsi="Times New Roman" w:cs="Times New Roman"/>
          <w:sz w:val="28"/>
          <w:szCs w:val="28"/>
        </w:rPr>
        <w:t xml:space="preserve"> проводимыми </w:t>
      </w:r>
      <w:r w:rsidR="00D577C1" w:rsidRPr="00996A0B">
        <w:rPr>
          <w:rFonts w:ascii="Times New Roman" w:hAnsi="Times New Roman" w:cs="Times New Roman"/>
          <w:sz w:val="28"/>
          <w:szCs w:val="28"/>
        </w:rPr>
        <w:t>с участием волонтеров. Практически в каждом учебном заведении существует волонтерский отряд. Быть частью этого движения</w:t>
      </w:r>
      <w:r w:rsidR="00F56600" w:rsidRPr="00996A0B">
        <w:rPr>
          <w:rFonts w:ascii="Times New Roman" w:hAnsi="Times New Roman" w:cs="Times New Roman"/>
          <w:sz w:val="28"/>
          <w:szCs w:val="28"/>
        </w:rPr>
        <w:t>,</w:t>
      </w:r>
      <w:r w:rsidR="00D577C1" w:rsidRPr="00996A0B">
        <w:rPr>
          <w:rFonts w:ascii="Times New Roman" w:hAnsi="Times New Roman" w:cs="Times New Roman"/>
          <w:sz w:val="28"/>
          <w:szCs w:val="28"/>
        </w:rPr>
        <w:t xml:space="preserve"> охватывающего практически все направления социальной политики страны</w:t>
      </w:r>
      <w:r w:rsidR="00F56600" w:rsidRPr="00996A0B">
        <w:rPr>
          <w:rFonts w:ascii="Times New Roman" w:hAnsi="Times New Roman" w:cs="Times New Roman"/>
          <w:sz w:val="28"/>
          <w:szCs w:val="28"/>
        </w:rPr>
        <w:t>,</w:t>
      </w:r>
      <w:r w:rsidR="00D577C1" w:rsidRPr="00996A0B">
        <w:rPr>
          <w:rFonts w:ascii="Times New Roman" w:hAnsi="Times New Roman" w:cs="Times New Roman"/>
          <w:sz w:val="28"/>
          <w:szCs w:val="28"/>
        </w:rPr>
        <w:t xml:space="preserve"> становится модно в молодежной среде и престижно в профессиональной деятельности. Причиной тому</w:t>
      </w:r>
      <w:r w:rsidR="00F56600" w:rsidRPr="00996A0B">
        <w:rPr>
          <w:rFonts w:ascii="Times New Roman" w:hAnsi="Times New Roman" w:cs="Times New Roman"/>
          <w:sz w:val="28"/>
          <w:szCs w:val="28"/>
        </w:rPr>
        <w:t>,</w:t>
      </w:r>
      <w:r w:rsidR="00D577C1" w:rsidRPr="00996A0B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F56600" w:rsidRPr="00996A0B">
        <w:rPr>
          <w:rFonts w:ascii="Times New Roman" w:hAnsi="Times New Roman" w:cs="Times New Roman"/>
          <w:sz w:val="28"/>
          <w:szCs w:val="28"/>
        </w:rPr>
        <w:t>,</w:t>
      </w:r>
      <w:r w:rsidR="00D577C1" w:rsidRPr="00996A0B">
        <w:rPr>
          <w:rFonts w:ascii="Times New Roman" w:hAnsi="Times New Roman" w:cs="Times New Roman"/>
          <w:sz w:val="28"/>
          <w:szCs w:val="28"/>
        </w:rPr>
        <w:t xml:space="preserve"> служит актуальность данного направления деятел</w:t>
      </w:r>
      <w:bookmarkStart w:id="0" w:name="_GoBack"/>
      <w:bookmarkEnd w:id="0"/>
      <w:r w:rsidR="00D577C1" w:rsidRPr="00996A0B">
        <w:rPr>
          <w:rFonts w:ascii="Times New Roman" w:hAnsi="Times New Roman" w:cs="Times New Roman"/>
          <w:sz w:val="28"/>
          <w:szCs w:val="28"/>
        </w:rPr>
        <w:t>ьнос</w:t>
      </w:r>
      <w:r w:rsidR="00F56600" w:rsidRPr="00996A0B">
        <w:rPr>
          <w:rFonts w:ascii="Times New Roman" w:hAnsi="Times New Roman" w:cs="Times New Roman"/>
          <w:sz w:val="28"/>
          <w:szCs w:val="28"/>
        </w:rPr>
        <w:t>ти в России и ми</w:t>
      </w:r>
      <w:r w:rsidR="00D577C1" w:rsidRPr="00996A0B">
        <w:rPr>
          <w:rFonts w:ascii="Times New Roman" w:hAnsi="Times New Roman" w:cs="Times New Roman"/>
          <w:sz w:val="28"/>
          <w:szCs w:val="28"/>
        </w:rPr>
        <w:t xml:space="preserve">ре в целом.  Но могут ли волонтерские объединения быть отправной точкой в социализации личности, обеспечивающем приобщение нового поколения детей, подростков и молодежи к базовым ценностям отечественной и мировой культуры, </w:t>
      </w:r>
      <w:r w:rsidR="00916E92" w:rsidRPr="00996A0B">
        <w:rPr>
          <w:rFonts w:ascii="Times New Roman" w:hAnsi="Times New Roman" w:cs="Times New Roman"/>
          <w:sz w:val="28"/>
          <w:szCs w:val="28"/>
        </w:rPr>
        <w:t xml:space="preserve">в </w:t>
      </w:r>
      <w:r w:rsidR="00D577C1" w:rsidRPr="00996A0B">
        <w:rPr>
          <w:rFonts w:ascii="Times New Roman" w:hAnsi="Times New Roman" w:cs="Times New Roman"/>
          <w:sz w:val="28"/>
          <w:szCs w:val="28"/>
        </w:rPr>
        <w:t>формировани</w:t>
      </w:r>
      <w:r w:rsidR="00916E92" w:rsidRPr="00996A0B">
        <w:rPr>
          <w:rFonts w:ascii="Times New Roman" w:hAnsi="Times New Roman" w:cs="Times New Roman"/>
          <w:sz w:val="28"/>
          <w:szCs w:val="28"/>
        </w:rPr>
        <w:t>и</w:t>
      </w:r>
      <w:r w:rsidR="00D577C1" w:rsidRPr="00996A0B">
        <w:rPr>
          <w:rFonts w:ascii="Times New Roman" w:hAnsi="Times New Roman" w:cs="Times New Roman"/>
          <w:sz w:val="28"/>
          <w:szCs w:val="28"/>
        </w:rPr>
        <w:t xml:space="preserve"> гражданской идентичности и солидарности общества; </w:t>
      </w:r>
      <w:r w:rsidR="00916E92" w:rsidRPr="00996A0B">
        <w:rPr>
          <w:rFonts w:ascii="Times New Roman" w:hAnsi="Times New Roman" w:cs="Times New Roman"/>
          <w:sz w:val="28"/>
          <w:szCs w:val="28"/>
        </w:rPr>
        <w:t>в овладении</w:t>
      </w:r>
      <w:r w:rsidR="00D577C1" w:rsidRPr="00996A0B">
        <w:rPr>
          <w:rFonts w:ascii="Times New Roman" w:hAnsi="Times New Roman" w:cs="Times New Roman"/>
          <w:sz w:val="28"/>
          <w:szCs w:val="28"/>
        </w:rPr>
        <w:t xml:space="preserve"> универсальными способами принятия решений в различных социальных и жизненных ситуациях на разных этапа</w:t>
      </w:r>
      <w:r w:rsidR="00916E92" w:rsidRPr="00996A0B">
        <w:rPr>
          <w:rFonts w:ascii="Times New Roman" w:hAnsi="Times New Roman" w:cs="Times New Roman"/>
          <w:sz w:val="28"/>
          <w:szCs w:val="28"/>
        </w:rPr>
        <w:t>х возрастного развития личности</w:t>
      </w:r>
      <w:r w:rsidR="00F56600" w:rsidRPr="00996A0B">
        <w:rPr>
          <w:rFonts w:ascii="Times New Roman" w:hAnsi="Times New Roman" w:cs="Times New Roman"/>
          <w:sz w:val="28"/>
          <w:szCs w:val="28"/>
        </w:rPr>
        <w:t>?</w:t>
      </w:r>
    </w:p>
    <w:p w:rsidR="00C34757" w:rsidRPr="00996A0B" w:rsidRDefault="00F63F0D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D577C1" w:rsidRPr="00996A0B">
        <w:rPr>
          <w:rFonts w:ascii="Times New Roman" w:hAnsi="Times New Roman" w:cs="Times New Roman"/>
          <w:sz w:val="28"/>
          <w:szCs w:val="28"/>
        </w:rPr>
        <w:t xml:space="preserve">мы постараемся проанализировать возможности волонтерских объединений в формировании </w:t>
      </w:r>
      <w:r w:rsidR="00AD090B" w:rsidRPr="00996A0B">
        <w:rPr>
          <w:rFonts w:ascii="Times New Roman" w:hAnsi="Times New Roman" w:cs="Times New Roman"/>
          <w:sz w:val="28"/>
          <w:szCs w:val="28"/>
        </w:rPr>
        <w:t>структурных компонентов (</w:t>
      </w:r>
      <w:r w:rsidRPr="00996A0B">
        <w:rPr>
          <w:rFonts w:ascii="Times New Roman" w:hAnsi="Times New Roman" w:cs="Times New Roman"/>
          <w:sz w:val="28"/>
          <w:szCs w:val="28"/>
        </w:rPr>
        <w:t>факторов</w:t>
      </w:r>
      <w:r w:rsidR="00AD090B" w:rsidRPr="00996A0B">
        <w:rPr>
          <w:rFonts w:ascii="Times New Roman" w:hAnsi="Times New Roman" w:cs="Times New Roman"/>
          <w:sz w:val="28"/>
          <w:szCs w:val="28"/>
        </w:rPr>
        <w:t>)</w:t>
      </w:r>
      <w:r w:rsidRPr="00996A0B">
        <w:rPr>
          <w:rFonts w:ascii="Times New Roman" w:hAnsi="Times New Roman" w:cs="Times New Roman"/>
          <w:sz w:val="28"/>
          <w:szCs w:val="28"/>
        </w:rPr>
        <w:t xml:space="preserve"> формирующих гражданскую идентичность </w:t>
      </w:r>
      <w:r w:rsidR="00AD090B" w:rsidRPr="00996A0B">
        <w:rPr>
          <w:rFonts w:ascii="Times New Roman" w:hAnsi="Times New Roman" w:cs="Times New Roman"/>
          <w:sz w:val="28"/>
          <w:szCs w:val="28"/>
        </w:rPr>
        <w:t>студентов</w:t>
      </w:r>
      <w:r w:rsidR="00F56600" w:rsidRPr="00996A0B">
        <w:rPr>
          <w:rFonts w:ascii="Times New Roman" w:hAnsi="Times New Roman" w:cs="Times New Roman"/>
          <w:sz w:val="28"/>
          <w:szCs w:val="28"/>
        </w:rPr>
        <w:t xml:space="preserve">, </w:t>
      </w:r>
      <w:r w:rsidRPr="00996A0B">
        <w:rPr>
          <w:rFonts w:ascii="Times New Roman" w:hAnsi="Times New Roman" w:cs="Times New Roman"/>
          <w:sz w:val="28"/>
          <w:szCs w:val="28"/>
        </w:rPr>
        <w:t xml:space="preserve">активно участвующих в </w:t>
      </w:r>
      <w:r w:rsidR="002C6E44" w:rsidRPr="00996A0B">
        <w:rPr>
          <w:rFonts w:ascii="Times New Roman" w:hAnsi="Times New Roman" w:cs="Times New Roman"/>
          <w:sz w:val="28"/>
          <w:szCs w:val="28"/>
        </w:rPr>
        <w:t>социально значимой деятельности</w:t>
      </w:r>
      <w:r w:rsidR="00E9314C" w:rsidRPr="00996A0B">
        <w:rPr>
          <w:rFonts w:ascii="Times New Roman" w:hAnsi="Times New Roman" w:cs="Times New Roman"/>
          <w:sz w:val="28"/>
          <w:szCs w:val="28"/>
        </w:rPr>
        <w:t>.</w:t>
      </w:r>
    </w:p>
    <w:p w:rsidR="00AD090B" w:rsidRPr="00996A0B" w:rsidRDefault="00D35978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AD090B" w:rsidRPr="00996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0A8" w:rsidRPr="00996A0B" w:rsidRDefault="00AD090B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>Как у любого вида идентичности у гражданской идентичности можно выделить структурные компоненты: когнитивный</w:t>
      </w:r>
      <w:r w:rsidR="00F56600" w:rsidRPr="00996A0B">
        <w:rPr>
          <w:rFonts w:ascii="Times New Roman" w:hAnsi="Times New Roman" w:cs="Times New Roman"/>
          <w:sz w:val="28"/>
          <w:szCs w:val="28"/>
        </w:rPr>
        <w:t xml:space="preserve"> </w:t>
      </w:r>
      <w:r w:rsidRPr="00996A0B">
        <w:rPr>
          <w:rFonts w:ascii="Times New Roman" w:hAnsi="Times New Roman" w:cs="Times New Roman"/>
          <w:sz w:val="28"/>
          <w:szCs w:val="28"/>
        </w:rPr>
        <w:t>(познавательный), эмоционально-оценочный</w:t>
      </w:r>
      <w:r w:rsidR="00A26608" w:rsidRPr="00996A0B">
        <w:rPr>
          <w:rFonts w:ascii="Times New Roman" w:hAnsi="Times New Roman" w:cs="Times New Roman"/>
          <w:sz w:val="28"/>
          <w:szCs w:val="28"/>
        </w:rPr>
        <w:t xml:space="preserve"> </w:t>
      </w:r>
      <w:r w:rsidRPr="00996A0B">
        <w:rPr>
          <w:rFonts w:ascii="Times New Roman" w:hAnsi="Times New Roman" w:cs="Times New Roman"/>
          <w:sz w:val="28"/>
          <w:szCs w:val="28"/>
        </w:rPr>
        <w:t xml:space="preserve">(коннотативный), ценностно-ориентировочный (аксиологический), </w:t>
      </w:r>
      <w:proofErr w:type="spellStart"/>
      <w:r w:rsidRPr="00996A0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96A0B">
        <w:rPr>
          <w:rFonts w:ascii="Times New Roman" w:hAnsi="Times New Roman" w:cs="Times New Roman"/>
          <w:sz w:val="28"/>
          <w:szCs w:val="28"/>
        </w:rPr>
        <w:t xml:space="preserve"> (поведенческий). </w:t>
      </w:r>
      <w:r w:rsidR="004F7C51" w:rsidRPr="00996A0B">
        <w:rPr>
          <w:rFonts w:ascii="Times New Roman" w:hAnsi="Times New Roman" w:cs="Times New Roman"/>
          <w:sz w:val="28"/>
          <w:szCs w:val="28"/>
        </w:rPr>
        <w:t xml:space="preserve">Все эти </w:t>
      </w:r>
      <w:r w:rsidR="00390676" w:rsidRPr="00996A0B">
        <w:rPr>
          <w:rFonts w:ascii="Times New Roman" w:hAnsi="Times New Roman" w:cs="Times New Roman"/>
          <w:sz w:val="28"/>
          <w:szCs w:val="28"/>
        </w:rPr>
        <w:t>компоненты формируются</w:t>
      </w:r>
      <w:r w:rsidR="004F7C51" w:rsidRPr="00996A0B">
        <w:rPr>
          <w:rFonts w:ascii="Times New Roman" w:hAnsi="Times New Roman" w:cs="Times New Roman"/>
          <w:sz w:val="28"/>
          <w:szCs w:val="28"/>
        </w:rPr>
        <w:t xml:space="preserve"> </w:t>
      </w:r>
      <w:r w:rsidR="00E9314C" w:rsidRPr="00996A0B">
        <w:rPr>
          <w:rFonts w:ascii="Times New Roman" w:hAnsi="Times New Roman" w:cs="Times New Roman"/>
          <w:sz w:val="28"/>
          <w:szCs w:val="28"/>
        </w:rPr>
        <w:t xml:space="preserve">в </w:t>
      </w:r>
      <w:r w:rsidR="004F7C51" w:rsidRPr="00996A0B">
        <w:rPr>
          <w:rFonts w:ascii="Times New Roman" w:hAnsi="Times New Roman" w:cs="Times New Roman"/>
          <w:sz w:val="28"/>
          <w:szCs w:val="28"/>
        </w:rPr>
        <w:t>период социализации личности</w:t>
      </w:r>
      <w:r w:rsidR="00E9314C" w:rsidRPr="00996A0B">
        <w:rPr>
          <w:rFonts w:ascii="Times New Roman" w:hAnsi="Times New Roman" w:cs="Times New Roman"/>
          <w:sz w:val="28"/>
          <w:szCs w:val="28"/>
        </w:rPr>
        <w:t>, который в</w:t>
      </w:r>
      <w:r w:rsidR="004F7C51" w:rsidRPr="00996A0B">
        <w:rPr>
          <w:rFonts w:ascii="Times New Roman" w:hAnsi="Times New Roman" w:cs="Times New Roman"/>
          <w:sz w:val="28"/>
          <w:szCs w:val="28"/>
        </w:rPr>
        <w:t xml:space="preserve"> Российской психологии рассматривается как возраст перехода к самостоятельности, период самоопределения, приобретения психической, идейной и гражданской зрелости, формирования мировоззрения, морального сознания и самосознания. Большинство авторов нижней границей юношеского периода считают 16-17 лет, когда приобретается первичная социализация. Верхним пределом называются 24-25 лет, на которые приходится завершение социализации, т.е. усвоение профессиональных, семейных, культурных функций. </w:t>
      </w:r>
      <w:r w:rsidRPr="00996A0B">
        <w:rPr>
          <w:rFonts w:ascii="Times New Roman" w:hAnsi="Times New Roman" w:cs="Times New Roman"/>
          <w:sz w:val="28"/>
          <w:szCs w:val="28"/>
        </w:rPr>
        <w:t xml:space="preserve">Говоря о </w:t>
      </w:r>
      <w:proofErr w:type="spellStart"/>
      <w:r w:rsidRPr="00996A0B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F56600" w:rsidRPr="00996A0B">
        <w:rPr>
          <w:rFonts w:ascii="Times New Roman" w:hAnsi="Times New Roman" w:cs="Times New Roman"/>
          <w:sz w:val="28"/>
          <w:szCs w:val="28"/>
        </w:rPr>
        <w:t>,</w:t>
      </w:r>
      <w:r w:rsidRPr="00996A0B">
        <w:rPr>
          <w:rFonts w:ascii="Times New Roman" w:hAnsi="Times New Roman" w:cs="Times New Roman"/>
          <w:sz w:val="28"/>
          <w:szCs w:val="28"/>
        </w:rPr>
        <w:t xml:space="preserve"> можно выделить в</w:t>
      </w:r>
      <w:r w:rsidR="00F56600" w:rsidRPr="00996A0B">
        <w:rPr>
          <w:rFonts w:ascii="Times New Roman" w:hAnsi="Times New Roman" w:cs="Times New Roman"/>
          <w:sz w:val="28"/>
          <w:szCs w:val="28"/>
        </w:rPr>
        <w:t>озраст молодежи, проявляющей</w:t>
      </w:r>
      <w:r w:rsidR="00D35978" w:rsidRPr="00996A0B">
        <w:rPr>
          <w:rFonts w:ascii="Times New Roman" w:hAnsi="Times New Roman" w:cs="Times New Roman"/>
          <w:sz w:val="28"/>
          <w:szCs w:val="28"/>
        </w:rPr>
        <w:t xml:space="preserve"> интерес к деятельности не приносящей материальной выгоды</w:t>
      </w:r>
      <w:r w:rsidR="00F56600" w:rsidRPr="00996A0B">
        <w:rPr>
          <w:rFonts w:ascii="Times New Roman" w:hAnsi="Times New Roman" w:cs="Times New Roman"/>
          <w:sz w:val="28"/>
          <w:szCs w:val="28"/>
        </w:rPr>
        <w:t>,</w:t>
      </w:r>
      <w:r w:rsidR="00D35978" w:rsidRPr="00996A0B">
        <w:rPr>
          <w:rFonts w:ascii="Times New Roman" w:hAnsi="Times New Roman" w:cs="Times New Roman"/>
          <w:sz w:val="28"/>
          <w:szCs w:val="28"/>
        </w:rPr>
        <w:t xml:space="preserve"> от 15 до 20 лет. </w:t>
      </w:r>
      <w:r w:rsidR="004F7C51" w:rsidRPr="00996A0B">
        <w:rPr>
          <w:rFonts w:ascii="Times New Roman" w:hAnsi="Times New Roman" w:cs="Times New Roman"/>
          <w:sz w:val="28"/>
          <w:szCs w:val="28"/>
        </w:rPr>
        <w:t xml:space="preserve">Так как именно в этот период индивид еще находится на материальном обеспечении родителей (опекунов), и в то же время способен сам выбирать </w:t>
      </w:r>
      <w:proofErr w:type="gramStart"/>
      <w:r w:rsidR="004F7C51" w:rsidRPr="00996A0B">
        <w:rPr>
          <w:rFonts w:ascii="Times New Roman" w:hAnsi="Times New Roman" w:cs="Times New Roman"/>
          <w:sz w:val="28"/>
          <w:szCs w:val="28"/>
        </w:rPr>
        <w:t>вид деятельности</w:t>
      </w:r>
      <w:proofErr w:type="gramEnd"/>
      <w:r w:rsidR="004F7C51" w:rsidRPr="00996A0B">
        <w:rPr>
          <w:rFonts w:ascii="Times New Roman" w:hAnsi="Times New Roman" w:cs="Times New Roman"/>
          <w:sz w:val="28"/>
          <w:szCs w:val="28"/>
        </w:rPr>
        <w:t xml:space="preserve"> позволяющий удовлетворить внутренние потребности психики.</w:t>
      </w:r>
    </w:p>
    <w:p w:rsidR="00CC61AF" w:rsidRPr="00996A0B" w:rsidRDefault="00EA40A8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 xml:space="preserve">Зарубежные психологи в своих </w:t>
      </w:r>
      <w:r w:rsidR="00AD090B" w:rsidRPr="00996A0B">
        <w:rPr>
          <w:rFonts w:ascii="Times New Roman" w:hAnsi="Times New Roman" w:cs="Times New Roman"/>
          <w:sz w:val="28"/>
          <w:szCs w:val="28"/>
        </w:rPr>
        <w:t>теориях выделяют</w:t>
      </w:r>
      <w:r w:rsidR="00CC61AF" w:rsidRPr="00996A0B">
        <w:rPr>
          <w:rFonts w:ascii="Times New Roman" w:hAnsi="Times New Roman" w:cs="Times New Roman"/>
          <w:sz w:val="28"/>
          <w:szCs w:val="28"/>
        </w:rPr>
        <w:t xml:space="preserve"> период </w:t>
      </w:r>
      <w:r w:rsidRPr="00996A0B">
        <w:rPr>
          <w:rFonts w:ascii="Times New Roman" w:hAnsi="Times New Roman" w:cs="Times New Roman"/>
          <w:sz w:val="28"/>
          <w:szCs w:val="28"/>
        </w:rPr>
        <w:t>онтогенетического развития</w:t>
      </w:r>
      <w:r w:rsidR="00CC61AF" w:rsidRPr="00996A0B">
        <w:rPr>
          <w:rFonts w:ascii="Times New Roman" w:hAnsi="Times New Roman" w:cs="Times New Roman"/>
          <w:sz w:val="28"/>
          <w:szCs w:val="28"/>
        </w:rPr>
        <w:t xml:space="preserve"> и рассматривают юность, </w:t>
      </w:r>
      <w:r w:rsidR="00AD090B" w:rsidRPr="00996A0B">
        <w:rPr>
          <w:rFonts w:ascii="Times New Roman" w:hAnsi="Times New Roman" w:cs="Times New Roman"/>
          <w:sz w:val="28"/>
          <w:szCs w:val="28"/>
        </w:rPr>
        <w:t>прежде всего,</w:t>
      </w:r>
      <w:r w:rsidR="00CC61AF" w:rsidRPr="00996A0B">
        <w:rPr>
          <w:rFonts w:ascii="Times New Roman" w:hAnsi="Times New Roman" w:cs="Times New Roman"/>
          <w:sz w:val="28"/>
          <w:szCs w:val="28"/>
        </w:rPr>
        <w:t xml:space="preserve"> как этап </w:t>
      </w:r>
      <w:r w:rsidR="00CC61AF" w:rsidRPr="00996A0B">
        <w:rPr>
          <w:rFonts w:ascii="Times New Roman" w:hAnsi="Times New Roman" w:cs="Times New Roman"/>
          <w:sz w:val="28"/>
          <w:szCs w:val="28"/>
        </w:rPr>
        <w:lastRenderedPageBreak/>
        <w:t>развития организма, характеризующийся мощным ростом различных способностей и функций</w:t>
      </w:r>
      <w:r w:rsidR="00137BD8" w:rsidRPr="00996A0B">
        <w:rPr>
          <w:rFonts w:ascii="Times New Roman" w:hAnsi="Times New Roman" w:cs="Times New Roman"/>
          <w:sz w:val="28"/>
          <w:szCs w:val="28"/>
        </w:rPr>
        <w:t xml:space="preserve">. </w:t>
      </w:r>
      <w:r w:rsidR="00833D1E" w:rsidRPr="00996A0B">
        <w:rPr>
          <w:rFonts w:ascii="Times New Roman" w:hAnsi="Times New Roman" w:cs="Times New Roman"/>
          <w:sz w:val="28"/>
          <w:szCs w:val="28"/>
        </w:rPr>
        <w:t>Несмотря на различия в описании движущих мотивов,</w:t>
      </w:r>
      <w:r w:rsidR="00CC61AF" w:rsidRPr="00996A0B">
        <w:rPr>
          <w:rFonts w:ascii="Times New Roman" w:hAnsi="Times New Roman" w:cs="Times New Roman"/>
          <w:sz w:val="28"/>
          <w:szCs w:val="28"/>
        </w:rPr>
        <w:t xml:space="preserve"> все они говорят о </w:t>
      </w:r>
      <w:r w:rsidR="00776273" w:rsidRPr="00996A0B">
        <w:rPr>
          <w:rFonts w:ascii="Times New Roman" w:hAnsi="Times New Roman" w:cs="Times New Roman"/>
          <w:sz w:val="28"/>
          <w:szCs w:val="28"/>
        </w:rPr>
        <w:t>значимости</w:t>
      </w:r>
      <w:r w:rsidR="00CC61AF" w:rsidRPr="00996A0B">
        <w:rPr>
          <w:rFonts w:ascii="Times New Roman" w:hAnsi="Times New Roman" w:cs="Times New Roman"/>
          <w:sz w:val="28"/>
          <w:szCs w:val="28"/>
        </w:rPr>
        <w:t xml:space="preserve"> данного периода как важнейшего в социализации личности, как переход от зависимого детства к самостоятельной и ответственной деятельности взрослого при решающей детерминации со стороны общества. </w:t>
      </w:r>
    </w:p>
    <w:p w:rsidR="00CC61AF" w:rsidRPr="00996A0B" w:rsidRDefault="009B3F86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 xml:space="preserve">Проведя исследование в группе </w:t>
      </w:r>
      <w:proofErr w:type="gramStart"/>
      <w:r w:rsidRPr="00996A0B">
        <w:rPr>
          <w:rFonts w:ascii="Times New Roman" w:hAnsi="Times New Roman" w:cs="Times New Roman"/>
          <w:sz w:val="28"/>
          <w:szCs w:val="28"/>
        </w:rPr>
        <w:t>студентов</w:t>
      </w:r>
      <w:proofErr w:type="gramEnd"/>
      <w:r w:rsidR="00CC113B" w:rsidRPr="00996A0B">
        <w:rPr>
          <w:rFonts w:ascii="Times New Roman" w:hAnsi="Times New Roman" w:cs="Times New Roman"/>
          <w:sz w:val="28"/>
          <w:szCs w:val="28"/>
        </w:rPr>
        <w:t xml:space="preserve"> приобщенных к волонтерской деятельности и выявив уровень </w:t>
      </w:r>
      <w:proofErr w:type="spellStart"/>
      <w:r w:rsidR="005D2FCD" w:rsidRPr="00996A0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5D2FCD" w:rsidRPr="00996A0B">
        <w:rPr>
          <w:rFonts w:ascii="Times New Roman" w:hAnsi="Times New Roman" w:cs="Times New Roman"/>
          <w:sz w:val="28"/>
          <w:szCs w:val="28"/>
        </w:rPr>
        <w:t xml:space="preserve"> структурных</w:t>
      </w:r>
      <w:r w:rsidR="00AD090B" w:rsidRPr="00996A0B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CC113B" w:rsidRPr="00996A0B">
        <w:rPr>
          <w:rFonts w:ascii="Times New Roman" w:hAnsi="Times New Roman" w:cs="Times New Roman"/>
          <w:sz w:val="28"/>
          <w:szCs w:val="28"/>
        </w:rPr>
        <w:t>ов</w:t>
      </w:r>
      <w:r w:rsidR="00390676" w:rsidRPr="00996A0B">
        <w:rPr>
          <w:rFonts w:ascii="Times New Roman" w:hAnsi="Times New Roman" w:cs="Times New Roman"/>
          <w:sz w:val="28"/>
          <w:szCs w:val="28"/>
        </w:rPr>
        <w:t xml:space="preserve"> гражданской идентичности</w:t>
      </w:r>
      <w:r w:rsidR="00A26608" w:rsidRPr="00996A0B">
        <w:rPr>
          <w:rFonts w:ascii="Times New Roman" w:hAnsi="Times New Roman" w:cs="Times New Roman"/>
          <w:sz w:val="28"/>
          <w:szCs w:val="28"/>
        </w:rPr>
        <w:t>,</w:t>
      </w:r>
      <w:r w:rsidR="00CC113B" w:rsidRPr="00996A0B">
        <w:rPr>
          <w:rFonts w:ascii="Times New Roman" w:hAnsi="Times New Roman" w:cs="Times New Roman"/>
          <w:sz w:val="28"/>
          <w:szCs w:val="28"/>
        </w:rPr>
        <w:t xml:space="preserve"> </w:t>
      </w:r>
      <w:r w:rsidR="00A26608" w:rsidRPr="00996A0B">
        <w:rPr>
          <w:rFonts w:ascii="Times New Roman" w:hAnsi="Times New Roman" w:cs="Times New Roman"/>
          <w:sz w:val="28"/>
          <w:szCs w:val="28"/>
        </w:rPr>
        <w:t>сравнив их результаты с результатами группы сверстников</w:t>
      </w:r>
      <w:r w:rsidR="00776273" w:rsidRPr="00996A0B">
        <w:rPr>
          <w:rFonts w:ascii="Times New Roman" w:hAnsi="Times New Roman" w:cs="Times New Roman"/>
          <w:sz w:val="28"/>
          <w:szCs w:val="28"/>
        </w:rPr>
        <w:t>,</w:t>
      </w:r>
      <w:r w:rsidR="00A26608" w:rsidRPr="00996A0B">
        <w:rPr>
          <w:rFonts w:ascii="Times New Roman" w:hAnsi="Times New Roman" w:cs="Times New Roman"/>
          <w:sz w:val="28"/>
          <w:szCs w:val="28"/>
        </w:rPr>
        <w:t xml:space="preserve"> не занимающихся никакой социально – значимой деятельностью</w:t>
      </w:r>
      <w:r w:rsidR="00776273" w:rsidRPr="00996A0B">
        <w:rPr>
          <w:rFonts w:ascii="Times New Roman" w:hAnsi="Times New Roman" w:cs="Times New Roman"/>
          <w:sz w:val="28"/>
          <w:szCs w:val="28"/>
        </w:rPr>
        <w:t>,</w:t>
      </w:r>
      <w:r w:rsidR="00A26608" w:rsidRPr="00996A0B">
        <w:rPr>
          <w:rFonts w:ascii="Times New Roman" w:hAnsi="Times New Roman" w:cs="Times New Roman"/>
          <w:sz w:val="28"/>
          <w:szCs w:val="28"/>
        </w:rPr>
        <w:t xml:space="preserve"> мы можем выявить потенциал волонтерских объединений для формирования у молодежи гражданской идентичности. Так как в ходе своей деятельности волонтеры наиболее задействуют познавательные процессы и развивают функциональные навыки в новых для них видах деятельности, то наиболее </w:t>
      </w:r>
      <w:r w:rsidR="00390676" w:rsidRPr="00996A0B">
        <w:rPr>
          <w:rFonts w:ascii="Times New Roman" w:hAnsi="Times New Roman" w:cs="Times New Roman"/>
          <w:sz w:val="28"/>
          <w:szCs w:val="28"/>
        </w:rPr>
        <w:t xml:space="preserve">правильным, с нашей точки зрения, будет изучение </w:t>
      </w:r>
      <w:proofErr w:type="spellStart"/>
      <w:r w:rsidR="00390676" w:rsidRPr="00996A0B">
        <w:rPr>
          <w:rFonts w:ascii="Times New Roman" w:hAnsi="Times New Roman" w:cs="Times New Roman"/>
          <w:sz w:val="28"/>
          <w:szCs w:val="28"/>
        </w:rPr>
        <w:t>сформиро</w:t>
      </w:r>
      <w:r w:rsidR="00776273" w:rsidRPr="00996A0B">
        <w:rPr>
          <w:rFonts w:ascii="Times New Roman" w:hAnsi="Times New Roman" w:cs="Times New Roman"/>
          <w:sz w:val="28"/>
          <w:szCs w:val="28"/>
        </w:rPr>
        <w:t>в</w:t>
      </w:r>
      <w:r w:rsidR="00390676" w:rsidRPr="00996A0B">
        <w:rPr>
          <w:rFonts w:ascii="Times New Roman" w:hAnsi="Times New Roman" w:cs="Times New Roman"/>
          <w:sz w:val="28"/>
          <w:szCs w:val="28"/>
        </w:rPr>
        <w:t>анности</w:t>
      </w:r>
      <w:proofErr w:type="spellEnd"/>
      <w:r w:rsidR="00390676" w:rsidRPr="00996A0B">
        <w:rPr>
          <w:rFonts w:ascii="Times New Roman" w:hAnsi="Times New Roman" w:cs="Times New Roman"/>
          <w:sz w:val="28"/>
          <w:szCs w:val="28"/>
        </w:rPr>
        <w:t xml:space="preserve"> </w:t>
      </w:r>
      <w:r w:rsidR="005D2FCD" w:rsidRPr="00996A0B">
        <w:rPr>
          <w:rFonts w:ascii="Times New Roman" w:hAnsi="Times New Roman" w:cs="Times New Roman"/>
          <w:sz w:val="28"/>
          <w:szCs w:val="28"/>
        </w:rPr>
        <w:t>таких структурных</w:t>
      </w:r>
      <w:r w:rsidR="00390676" w:rsidRPr="00996A0B">
        <w:rPr>
          <w:rFonts w:ascii="Times New Roman" w:hAnsi="Times New Roman" w:cs="Times New Roman"/>
          <w:sz w:val="28"/>
          <w:szCs w:val="28"/>
        </w:rPr>
        <w:t xml:space="preserve"> компонентов </w:t>
      </w:r>
      <w:r w:rsidR="00CC113B" w:rsidRPr="00996A0B">
        <w:rPr>
          <w:rFonts w:ascii="Times New Roman" w:hAnsi="Times New Roman" w:cs="Times New Roman"/>
          <w:sz w:val="28"/>
          <w:szCs w:val="28"/>
        </w:rPr>
        <w:t>как</w:t>
      </w:r>
      <w:r w:rsidR="00AD090B" w:rsidRPr="00996A0B">
        <w:rPr>
          <w:rFonts w:ascii="Times New Roman" w:hAnsi="Times New Roman" w:cs="Times New Roman"/>
          <w:sz w:val="28"/>
          <w:szCs w:val="28"/>
        </w:rPr>
        <w:t xml:space="preserve"> когнитивный</w:t>
      </w:r>
      <w:r w:rsidR="00CC113B" w:rsidRPr="00996A0B">
        <w:rPr>
          <w:rFonts w:ascii="Times New Roman" w:hAnsi="Times New Roman" w:cs="Times New Roman"/>
          <w:sz w:val="28"/>
          <w:szCs w:val="28"/>
        </w:rPr>
        <w:t xml:space="preserve"> </w:t>
      </w:r>
      <w:r w:rsidR="00AD090B" w:rsidRPr="00996A0B">
        <w:rPr>
          <w:rFonts w:ascii="Times New Roman" w:hAnsi="Times New Roman" w:cs="Times New Roman"/>
          <w:sz w:val="28"/>
          <w:szCs w:val="28"/>
        </w:rPr>
        <w:t>(познавательный</w:t>
      </w:r>
      <w:r w:rsidR="00CC113B" w:rsidRPr="00996A0B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="00AD090B" w:rsidRPr="00996A0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AD090B" w:rsidRPr="00996A0B">
        <w:rPr>
          <w:rFonts w:ascii="Times New Roman" w:hAnsi="Times New Roman" w:cs="Times New Roman"/>
          <w:sz w:val="28"/>
          <w:szCs w:val="28"/>
        </w:rPr>
        <w:t xml:space="preserve"> (поведенческий)</w:t>
      </w:r>
      <w:r w:rsidR="00390676" w:rsidRPr="00996A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499C" w:rsidRPr="00996A0B" w:rsidRDefault="00390676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A0B">
        <w:rPr>
          <w:rFonts w:ascii="Times New Roman" w:hAnsi="Times New Roman" w:cs="Times New Roman"/>
          <w:b/>
          <w:sz w:val="28"/>
          <w:szCs w:val="28"/>
        </w:rPr>
        <w:t xml:space="preserve">Материалы и результаты </w:t>
      </w:r>
      <w:r w:rsidR="0085499C" w:rsidRPr="00996A0B">
        <w:rPr>
          <w:rFonts w:ascii="Times New Roman" w:hAnsi="Times New Roman" w:cs="Times New Roman"/>
          <w:b/>
          <w:sz w:val="28"/>
          <w:szCs w:val="28"/>
        </w:rPr>
        <w:t>исследования</w:t>
      </w:r>
    </w:p>
    <w:p w:rsidR="009B3F86" w:rsidRPr="00996A0B" w:rsidRDefault="009B3F86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 xml:space="preserve">Исследование проводилось в ГАПОУ ТО «Тюменский техникум строительной индустрии и городского хозяйства» в два этапа. </w:t>
      </w:r>
      <w:r w:rsidRPr="00996A0B">
        <w:rPr>
          <w:rFonts w:ascii="Times New Roman" w:hAnsi="Times New Roman" w:cs="Times New Roman"/>
          <w:b/>
          <w:sz w:val="28"/>
          <w:szCs w:val="28"/>
        </w:rPr>
        <w:t>На первом этапе</w:t>
      </w:r>
      <w:r w:rsidRPr="00996A0B">
        <w:rPr>
          <w:rFonts w:ascii="Times New Roman" w:hAnsi="Times New Roman" w:cs="Times New Roman"/>
          <w:sz w:val="28"/>
          <w:szCs w:val="28"/>
        </w:rPr>
        <w:t xml:space="preserve"> были выбраны студенты из числа активистов занимающихся волонтерской деятельностью – они вошли в первую выборку; </w:t>
      </w:r>
      <w:proofErr w:type="gramStart"/>
      <w:r w:rsidRPr="00996A0B">
        <w:rPr>
          <w:rFonts w:ascii="Times New Roman" w:hAnsi="Times New Roman" w:cs="Times New Roman"/>
          <w:sz w:val="28"/>
          <w:szCs w:val="28"/>
        </w:rPr>
        <w:t>студенты</w:t>
      </w:r>
      <w:proofErr w:type="gramEnd"/>
      <w:r w:rsidRPr="00996A0B">
        <w:rPr>
          <w:rFonts w:ascii="Times New Roman" w:hAnsi="Times New Roman" w:cs="Times New Roman"/>
          <w:sz w:val="28"/>
          <w:szCs w:val="28"/>
        </w:rPr>
        <w:t xml:space="preserve"> никогда не участвующие в мероприятиях в качестве волонтеров –</w:t>
      </w:r>
      <w:r w:rsidR="00A26608" w:rsidRPr="00996A0B">
        <w:rPr>
          <w:rFonts w:ascii="Times New Roman" w:hAnsi="Times New Roman" w:cs="Times New Roman"/>
          <w:sz w:val="28"/>
          <w:szCs w:val="28"/>
        </w:rPr>
        <w:t xml:space="preserve"> </w:t>
      </w:r>
      <w:r w:rsidRPr="00996A0B">
        <w:rPr>
          <w:rFonts w:ascii="Times New Roman" w:hAnsi="Times New Roman" w:cs="Times New Roman"/>
          <w:sz w:val="28"/>
          <w:szCs w:val="28"/>
        </w:rPr>
        <w:t xml:space="preserve">вошли во вторую выборку.  Возраст </w:t>
      </w:r>
      <w:proofErr w:type="gramStart"/>
      <w:r w:rsidRPr="00996A0B">
        <w:rPr>
          <w:rFonts w:ascii="Times New Roman" w:hAnsi="Times New Roman" w:cs="Times New Roman"/>
          <w:sz w:val="28"/>
          <w:szCs w:val="28"/>
        </w:rPr>
        <w:t>всех участников</w:t>
      </w:r>
      <w:proofErr w:type="gramEnd"/>
      <w:r w:rsidRPr="00996A0B">
        <w:rPr>
          <w:rFonts w:ascii="Times New Roman" w:hAnsi="Times New Roman" w:cs="Times New Roman"/>
          <w:sz w:val="28"/>
          <w:szCs w:val="28"/>
        </w:rPr>
        <w:t xml:space="preserve"> участвующих в исследовании составляет от 16 до 20 лет. Выборки формировались исключительно на добровольной </w:t>
      </w:r>
      <w:r w:rsidR="00A26608" w:rsidRPr="00996A0B">
        <w:rPr>
          <w:rFonts w:ascii="Times New Roman" w:hAnsi="Times New Roman" w:cs="Times New Roman"/>
          <w:sz w:val="28"/>
          <w:szCs w:val="28"/>
        </w:rPr>
        <w:t xml:space="preserve">и анонимной </w:t>
      </w:r>
      <w:r w:rsidRPr="00996A0B">
        <w:rPr>
          <w:rFonts w:ascii="Times New Roman" w:hAnsi="Times New Roman" w:cs="Times New Roman"/>
          <w:sz w:val="28"/>
          <w:szCs w:val="28"/>
        </w:rPr>
        <w:t xml:space="preserve">основе. </w:t>
      </w:r>
      <w:r w:rsidR="00550CAE" w:rsidRPr="00996A0B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="00550CAE" w:rsidRPr="00996A0B">
        <w:rPr>
          <w:rFonts w:ascii="Times New Roman" w:hAnsi="Times New Roman" w:cs="Times New Roman"/>
          <w:sz w:val="28"/>
          <w:szCs w:val="28"/>
        </w:rPr>
        <w:t xml:space="preserve"> заключался непосредственно в проведении тестирования. </w:t>
      </w:r>
    </w:p>
    <w:p w:rsidR="00D93F7B" w:rsidRPr="00996A0B" w:rsidRDefault="00D93F7B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 xml:space="preserve">Для выявления </w:t>
      </w:r>
      <w:proofErr w:type="gramStart"/>
      <w:r w:rsidRPr="00996A0B">
        <w:rPr>
          <w:rFonts w:ascii="Times New Roman" w:hAnsi="Times New Roman" w:cs="Times New Roman"/>
          <w:sz w:val="28"/>
          <w:szCs w:val="28"/>
        </w:rPr>
        <w:t>действительного  уровня</w:t>
      </w:r>
      <w:proofErr w:type="gramEnd"/>
      <w:r w:rsidRPr="00996A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96A0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96A0B">
        <w:rPr>
          <w:rFonts w:ascii="Times New Roman" w:hAnsi="Times New Roman" w:cs="Times New Roman"/>
          <w:sz w:val="28"/>
          <w:szCs w:val="28"/>
        </w:rPr>
        <w:t xml:space="preserve">  когнитивного компонента гражданской идентичности личности предлагается ответить на 25 вопросов связанны</w:t>
      </w:r>
      <w:r w:rsidR="002C10C5" w:rsidRPr="00996A0B">
        <w:rPr>
          <w:rFonts w:ascii="Times New Roman" w:hAnsi="Times New Roman" w:cs="Times New Roman"/>
          <w:sz w:val="28"/>
          <w:szCs w:val="28"/>
        </w:rPr>
        <w:t>е</w:t>
      </w:r>
      <w:r w:rsidRPr="00996A0B">
        <w:rPr>
          <w:rFonts w:ascii="Times New Roman" w:hAnsi="Times New Roman" w:cs="Times New Roman"/>
          <w:sz w:val="28"/>
          <w:szCs w:val="28"/>
        </w:rPr>
        <w:t xml:space="preserve">  с историей страны, </w:t>
      </w:r>
      <w:proofErr w:type="spellStart"/>
      <w:r w:rsidRPr="00996A0B">
        <w:rPr>
          <w:rFonts w:ascii="Times New Roman" w:hAnsi="Times New Roman" w:cs="Times New Roman"/>
          <w:sz w:val="28"/>
          <w:szCs w:val="28"/>
        </w:rPr>
        <w:t>этнодифференцирующими</w:t>
      </w:r>
      <w:proofErr w:type="spellEnd"/>
      <w:r w:rsidRPr="00996A0B">
        <w:rPr>
          <w:rFonts w:ascii="Times New Roman" w:hAnsi="Times New Roman" w:cs="Times New Roman"/>
          <w:sz w:val="28"/>
          <w:szCs w:val="28"/>
        </w:rPr>
        <w:t xml:space="preserve"> признаками, известными людьми, фольклор</w:t>
      </w:r>
      <w:r w:rsidR="002C10C5" w:rsidRPr="00996A0B">
        <w:rPr>
          <w:rFonts w:ascii="Times New Roman" w:hAnsi="Times New Roman" w:cs="Times New Roman"/>
          <w:sz w:val="28"/>
          <w:szCs w:val="28"/>
        </w:rPr>
        <w:t>ом, атрибутикой,</w:t>
      </w:r>
      <w:r w:rsidRPr="00996A0B">
        <w:rPr>
          <w:rFonts w:ascii="Times New Roman" w:hAnsi="Times New Roman" w:cs="Times New Roman"/>
          <w:sz w:val="28"/>
          <w:szCs w:val="28"/>
        </w:rPr>
        <w:t xml:space="preserve"> символикой государства и т.д. В конце опросника предлагается указать свою этническую принадлежность и в соответствии с методикой «Понятийный аппарат» дать определение понятиям «гражданин», «гражданственность», «гражданская общность», «патриотизм».</w:t>
      </w:r>
      <w:r w:rsidR="00502574" w:rsidRPr="00996A0B">
        <w:rPr>
          <w:rFonts w:ascii="Times New Roman" w:hAnsi="Times New Roman" w:cs="Times New Roman"/>
          <w:sz w:val="28"/>
          <w:szCs w:val="28"/>
        </w:rPr>
        <w:t xml:space="preserve"> В результате студенты из группы волонтеров в среднем на 30% успешнее справились с ответами, чем группа социально неактивных студентов.</w:t>
      </w:r>
    </w:p>
    <w:p w:rsidR="00502574" w:rsidRPr="00996A0B" w:rsidRDefault="005D2FCD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 xml:space="preserve">Для выявления уровня </w:t>
      </w:r>
      <w:proofErr w:type="spellStart"/>
      <w:r w:rsidRPr="00996A0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96A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A0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96A0B">
        <w:rPr>
          <w:rFonts w:ascii="Times New Roman" w:hAnsi="Times New Roman" w:cs="Times New Roman"/>
          <w:sz w:val="28"/>
          <w:szCs w:val="28"/>
        </w:rPr>
        <w:t xml:space="preserve"> компонента гражданской идентичности используются </w:t>
      </w:r>
      <w:r w:rsidR="00DF5DD9" w:rsidRPr="00996A0B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 w:rsidR="00DF5DD9" w:rsidRPr="00996A0B">
        <w:rPr>
          <w:rFonts w:ascii="Times New Roman" w:hAnsi="Times New Roman" w:cs="Times New Roman"/>
          <w:sz w:val="28"/>
          <w:szCs w:val="28"/>
        </w:rPr>
        <w:t>К.Томаса</w:t>
      </w:r>
      <w:proofErr w:type="spellEnd"/>
      <w:r w:rsidR="00DF5DD9" w:rsidRPr="00996A0B">
        <w:rPr>
          <w:rFonts w:ascii="Times New Roman" w:hAnsi="Times New Roman" w:cs="Times New Roman"/>
          <w:sz w:val="28"/>
          <w:szCs w:val="28"/>
        </w:rPr>
        <w:t xml:space="preserve"> реагирование в конфликтных ситуациях. Автор сконцентрировал внимание на следующих аспектах изучения конфликтов: какие формы поведения в </w:t>
      </w:r>
      <w:proofErr w:type="gramStart"/>
      <w:r w:rsidR="00DF5DD9" w:rsidRPr="00996A0B">
        <w:rPr>
          <w:rFonts w:ascii="Times New Roman" w:hAnsi="Times New Roman" w:cs="Times New Roman"/>
          <w:sz w:val="28"/>
          <w:szCs w:val="28"/>
        </w:rPr>
        <w:t>конфликтных  ситуациях</w:t>
      </w:r>
      <w:proofErr w:type="gramEnd"/>
      <w:r w:rsidR="00DF5DD9" w:rsidRPr="00996A0B">
        <w:rPr>
          <w:rFonts w:ascii="Times New Roman" w:hAnsi="Times New Roman" w:cs="Times New Roman"/>
          <w:sz w:val="28"/>
          <w:szCs w:val="28"/>
        </w:rPr>
        <w:t xml:space="preserve"> характерны для </w:t>
      </w:r>
      <w:r w:rsidR="004E5CC4" w:rsidRPr="00996A0B">
        <w:rPr>
          <w:rFonts w:ascii="Times New Roman" w:hAnsi="Times New Roman" w:cs="Times New Roman"/>
          <w:sz w:val="28"/>
          <w:szCs w:val="28"/>
        </w:rPr>
        <w:t>людей</w:t>
      </w:r>
      <w:r w:rsidR="00DF5DD9" w:rsidRPr="00996A0B">
        <w:rPr>
          <w:rFonts w:ascii="Times New Roman" w:hAnsi="Times New Roman" w:cs="Times New Roman"/>
          <w:sz w:val="28"/>
          <w:szCs w:val="28"/>
        </w:rPr>
        <w:t xml:space="preserve">, какие из них </w:t>
      </w:r>
      <w:r w:rsidR="004E5CC4" w:rsidRPr="00996A0B">
        <w:rPr>
          <w:rFonts w:ascii="Times New Roman" w:hAnsi="Times New Roman" w:cs="Times New Roman"/>
          <w:sz w:val="28"/>
          <w:szCs w:val="28"/>
        </w:rPr>
        <w:t xml:space="preserve">являются более продуктивными или </w:t>
      </w:r>
      <w:proofErr w:type="spellStart"/>
      <w:r w:rsidR="004E5CC4" w:rsidRPr="00996A0B">
        <w:rPr>
          <w:rFonts w:ascii="Times New Roman" w:hAnsi="Times New Roman" w:cs="Times New Roman"/>
          <w:sz w:val="28"/>
          <w:szCs w:val="28"/>
        </w:rPr>
        <w:t>диструктивными</w:t>
      </w:r>
      <w:proofErr w:type="spellEnd"/>
      <w:r w:rsidR="004E5CC4" w:rsidRPr="00996A0B">
        <w:rPr>
          <w:rFonts w:ascii="Times New Roman" w:hAnsi="Times New Roman" w:cs="Times New Roman"/>
          <w:sz w:val="28"/>
          <w:szCs w:val="28"/>
        </w:rPr>
        <w:t xml:space="preserve">. Выделив 5 способов регулирования конфликтов - соревнование, приспособление, компромисс, избегание, сотрудничество, основополагающими измерениями в которых являются кооперация и напористость, К. Томас считает, что только в ситуации сотрудничества обе стороны оказываются в выигрыше, соответственно сотрудничество является </w:t>
      </w:r>
      <w:r w:rsidR="004E5CC4" w:rsidRPr="00996A0B">
        <w:rPr>
          <w:rFonts w:ascii="Times New Roman" w:hAnsi="Times New Roman" w:cs="Times New Roman"/>
          <w:sz w:val="28"/>
          <w:szCs w:val="28"/>
        </w:rPr>
        <w:lastRenderedPageBreak/>
        <w:t>наиболее продуктивной формой взаимодействия.</w:t>
      </w:r>
      <w:r w:rsidR="0047174D" w:rsidRPr="00996A0B">
        <w:rPr>
          <w:rFonts w:ascii="Times New Roman" w:hAnsi="Times New Roman" w:cs="Times New Roman"/>
          <w:sz w:val="28"/>
          <w:szCs w:val="28"/>
        </w:rPr>
        <w:t xml:space="preserve"> Для сравнительного анализа результатов двух групп были использованы продуктивные </w:t>
      </w:r>
      <w:r w:rsidR="00D93F7B" w:rsidRPr="00996A0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D93F7B" w:rsidRPr="00996A0B">
        <w:rPr>
          <w:rFonts w:ascii="Times New Roman" w:hAnsi="Times New Roman" w:cs="Times New Roman"/>
          <w:sz w:val="28"/>
          <w:szCs w:val="28"/>
        </w:rPr>
        <w:t>диструктивные</w:t>
      </w:r>
      <w:proofErr w:type="spellEnd"/>
      <w:r w:rsidR="00D93F7B" w:rsidRPr="00996A0B">
        <w:rPr>
          <w:rFonts w:ascii="Times New Roman" w:hAnsi="Times New Roman" w:cs="Times New Roman"/>
          <w:sz w:val="28"/>
          <w:szCs w:val="28"/>
        </w:rPr>
        <w:t xml:space="preserve"> </w:t>
      </w:r>
      <w:r w:rsidR="0047174D" w:rsidRPr="00996A0B">
        <w:rPr>
          <w:rFonts w:ascii="Times New Roman" w:hAnsi="Times New Roman" w:cs="Times New Roman"/>
          <w:sz w:val="28"/>
          <w:szCs w:val="28"/>
        </w:rPr>
        <w:t>формы реагирования в конфликтной ситуации выраженные в процентном соотношении.</w:t>
      </w:r>
      <w:r w:rsidR="00502574" w:rsidRPr="00996A0B">
        <w:rPr>
          <w:rFonts w:ascii="Times New Roman" w:hAnsi="Times New Roman" w:cs="Times New Roman"/>
          <w:sz w:val="28"/>
          <w:szCs w:val="28"/>
        </w:rPr>
        <w:t xml:space="preserve"> </w:t>
      </w:r>
      <w:r w:rsidR="00502574" w:rsidRPr="00996A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A0D2F" w:rsidRPr="00996A0B" w:rsidRDefault="004A0D2F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A0D2F" w:rsidRPr="00996A0B" w:rsidRDefault="004A0D2F" w:rsidP="004A0D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 xml:space="preserve">Сравнительный анализ </w:t>
      </w:r>
      <w:proofErr w:type="spellStart"/>
      <w:r w:rsidRPr="00996A0B">
        <w:rPr>
          <w:rFonts w:ascii="Times New Roman" w:hAnsi="Times New Roman" w:cs="Times New Roman"/>
          <w:sz w:val="28"/>
          <w:szCs w:val="28"/>
        </w:rPr>
        <w:t>диструктивных</w:t>
      </w:r>
      <w:proofErr w:type="spellEnd"/>
      <w:r w:rsidRPr="00996A0B">
        <w:rPr>
          <w:rFonts w:ascii="Times New Roman" w:hAnsi="Times New Roman" w:cs="Times New Roman"/>
          <w:sz w:val="28"/>
          <w:szCs w:val="28"/>
        </w:rPr>
        <w:t xml:space="preserve"> и продуктивных форм реагирования в конфликтных ситуациях волонтеров и социально неактивных студентов</w:t>
      </w:r>
    </w:p>
    <w:p w:rsidR="002C10C5" w:rsidRPr="00996A0B" w:rsidRDefault="002C10C5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3680" cy="2812212"/>
            <wp:effectExtent l="0" t="0" r="127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F5DD9" w:rsidRPr="00996A0B" w:rsidRDefault="00DF5DD9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CB8" w:rsidRPr="00996A0B" w:rsidRDefault="00783CB8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A0B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783CB8" w:rsidRPr="00996A0B" w:rsidRDefault="00783CB8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 xml:space="preserve">Волонтерское объединение в системе СПО играет значительную роль в формировании двух базовых идентичностей, которые личность </w:t>
      </w:r>
      <w:r w:rsidR="005D2FCD" w:rsidRPr="00996A0B">
        <w:rPr>
          <w:rFonts w:ascii="Times New Roman" w:hAnsi="Times New Roman" w:cs="Times New Roman"/>
          <w:sz w:val="28"/>
          <w:szCs w:val="28"/>
        </w:rPr>
        <w:t>приобретает в</w:t>
      </w:r>
      <w:r w:rsidRPr="00996A0B">
        <w:rPr>
          <w:rFonts w:ascii="Times New Roman" w:hAnsi="Times New Roman" w:cs="Times New Roman"/>
          <w:sz w:val="28"/>
          <w:szCs w:val="28"/>
        </w:rPr>
        <w:t xml:space="preserve"> процессе обучения:</w:t>
      </w:r>
    </w:p>
    <w:p w:rsidR="00783CB8" w:rsidRPr="00996A0B" w:rsidRDefault="00783CB8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>-</w:t>
      </w:r>
      <w:r w:rsidR="00502574" w:rsidRPr="00996A0B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AF795E" w:rsidRPr="00996A0B">
        <w:rPr>
          <w:rFonts w:ascii="Times New Roman" w:hAnsi="Times New Roman" w:cs="Times New Roman"/>
          <w:sz w:val="28"/>
          <w:szCs w:val="28"/>
        </w:rPr>
        <w:t>ение</w:t>
      </w:r>
      <w:r w:rsidR="00502574" w:rsidRPr="00996A0B">
        <w:rPr>
          <w:rFonts w:ascii="Times New Roman" w:hAnsi="Times New Roman" w:cs="Times New Roman"/>
          <w:sz w:val="28"/>
          <w:szCs w:val="28"/>
        </w:rPr>
        <w:t xml:space="preserve"> перв</w:t>
      </w:r>
      <w:r w:rsidR="00AF795E" w:rsidRPr="00996A0B">
        <w:rPr>
          <w:rFonts w:ascii="Times New Roman" w:hAnsi="Times New Roman" w:cs="Times New Roman"/>
          <w:sz w:val="28"/>
          <w:szCs w:val="28"/>
        </w:rPr>
        <w:t>ого</w:t>
      </w:r>
      <w:r w:rsidR="00502574" w:rsidRPr="00996A0B">
        <w:rPr>
          <w:rFonts w:ascii="Times New Roman" w:hAnsi="Times New Roman" w:cs="Times New Roman"/>
          <w:sz w:val="28"/>
          <w:szCs w:val="28"/>
        </w:rPr>
        <w:t xml:space="preserve"> опыт</w:t>
      </w:r>
      <w:r w:rsidR="00AF795E" w:rsidRPr="00996A0B">
        <w:rPr>
          <w:rFonts w:ascii="Times New Roman" w:hAnsi="Times New Roman" w:cs="Times New Roman"/>
          <w:sz w:val="28"/>
          <w:szCs w:val="28"/>
        </w:rPr>
        <w:t>а</w:t>
      </w:r>
      <w:r w:rsidR="00502574" w:rsidRPr="00996A0B">
        <w:rPr>
          <w:rFonts w:ascii="Times New Roman" w:hAnsi="Times New Roman" w:cs="Times New Roman"/>
          <w:sz w:val="28"/>
          <w:szCs w:val="28"/>
        </w:rPr>
        <w:t xml:space="preserve"> гражданского действия в малом сообществе, вместе со сверстниками и взрослыми</w:t>
      </w:r>
      <w:r w:rsidRPr="00996A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2574" w:rsidRPr="00996A0B" w:rsidRDefault="00783CB8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 xml:space="preserve"> - </w:t>
      </w:r>
      <w:r w:rsidR="00502574" w:rsidRPr="00996A0B">
        <w:rPr>
          <w:rFonts w:ascii="Times New Roman" w:hAnsi="Times New Roman" w:cs="Times New Roman"/>
          <w:sz w:val="28"/>
          <w:szCs w:val="28"/>
        </w:rPr>
        <w:t>формир</w:t>
      </w:r>
      <w:r w:rsidR="00AF795E" w:rsidRPr="00996A0B">
        <w:rPr>
          <w:rFonts w:ascii="Times New Roman" w:hAnsi="Times New Roman" w:cs="Times New Roman"/>
          <w:sz w:val="28"/>
          <w:szCs w:val="28"/>
        </w:rPr>
        <w:t>ование</w:t>
      </w:r>
      <w:r w:rsidR="00502574" w:rsidRPr="00996A0B">
        <w:rPr>
          <w:rFonts w:ascii="Times New Roman" w:hAnsi="Times New Roman" w:cs="Times New Roman"/>
          <w:sz w:val="28"/>
          <w:szCs w:val="28"/>
        </w:rPr>
        <w:t xml:space="preserve"> у молодежи идентичности гражданина общества через </w:t>
      </w:r>
      <w:r w:rsidRPr="00996A0B">
        <w:rPr>
          <w:rFonts w:ascii="Times New Roman" w:hAnsi="Times New Roman" w:cs="Times New Roman"/>
          <w:sz w:val="28"/>
          <w:szCs w:val="28"/>
        </w:rPr>
        <w:t xml:space="preserve">выход во </w:t>
      </w:r>
      <w:proofErr w:type="spellStart"/>
      <w:r w:rsidR="00776273" w:rsidRPr="00996A0B">
        <w:rPr>
          <w:rFonts w:ascii="Times New Roman" w:hAnsi="Times New Roman" w:cs="Times New Roman"/>
          <w:sz w:val="28"/>
          <w:szCs w:val="28"/>
        </w:rPr>
        <w:t>вне</w:t>
      </w:r>
      <w:r w:rsidRPr="00996A0B">
        <w:rPr>
          <w:rFonts w:ascii="Times New Roman" w:hAnsi="Times New Roman" w:cs="Times New Roman"/>
          <w:sz w:val="28"/>
          <w:szCs w:val="28"/>
        </w:rPr>
        <w:t>учебное</w:t>
      </w:r>
      <w:proofErr w:type="spellEnd"/>
      <w:r w:rsidRPr="00996A0B">
        <w:rPr>
          <w:rFonts w:ascii="Times New Roman" w:hAnsi="Times New Roman" w:cs="Times New Roman"/>
          <w:sz w:val="28"/>
          <w:szCs w:val="28"/>
        </w:rPr>
        <w:t xml:space="preserve"> о</w:t>
      </w:r>
      <w:r w:rsidR="00502574" w:rsidRPr="00996A0B">
        <w:rPr>
          <w:rFonts w:ascii="Times New Roman" w:hAnsi="Times New Roman" w:cs="Times New Roman"/>
          <w:sz w:val="28"/>
          <w:szCs w:val="28"/>
        </w:rPr>
        <w:t>ткрытое социальное пространство.</w:t>
      </w:r>
    </w:p>
    <w:p w:rsidR="005D2FCD" w:rsidRPr="00996A0B" w:rsidRDefault="005D2FCD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502574" w:rsidRPr="00996A0B">
        <w:rPr>
          <w:rFonts w:ascii="Times New Roman" w:hAnsi="Times New Roman" w:cs="Times New Roman"/>
          <w:sz w:val="28"/>
          <w:szCs w:val="28"/>
        </w:rPr>
        <w:t>студентов</w:t>
      </w:r>
      <w:r w:rsidRPr="00996A0B">
        <w:rPr>
          <w:rFonts w:ascii="Times New Roman" w:hAnsi="Times New Roman" w:cs="Times New Roman"/>
          <w:sz w:val="28"/>
          <w:szCs w:val="28"/>
        </w:rPr>
        <w:t xml:space="preserve"> в реальных практических мероприятиях (работа в приютах и детских домах, оказание посильной помощи незащищенным социальным слоям населения, экологическая деятельность, направленная на улучшение окружающей среды и т.д.) позволяет обрести определенный жизненный опыт, способность адекватно оценивать себя, свои возможности и поступки, ответственно подходить к деятельности волонтера. Добровольчество, безвозмездный труд для многих становятся формой реализации собственных амбиций и устремлений, утверждения веры в определенные жизненные ценности, формирует такие качества как сочувствие, милосердие, сострадание. </w:t>
      </w:r>
    </w:p>
    <w:p w:rsidR="005D2FCD" w:rsidRPr="00996A0B" w:rsidRDefault="005D2FCD" w:rsidP="004A0D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A0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5D2FCD" w:rsidRPr="00996A0B" w:rsidRDefault="005D2FCD" w:rsidP="004A0D2F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 xml:space="preserve">Эриксон Э. Г. Детство и общество / пер. [с англ.] и научный ред. А. А. Алексеев. — </w:t>
      </w:r>
      <w:proofErr w:type="gramStart"/>
      <w:r w:rsidRPr="00996A0B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996A0B">
        <w:rPr>
          <w:rFonts w:ascii="Times New Roman" w:hAnsi="Times New Roman" w:cs="Times New Roman"/>
          <w:sz w:val="28"/>
          <w:szCs w:val="28"/>
        </w:rPr>
        <w:t xml:space="preserve"> Летний сад, 2000.</w:t>
      </w:r>
    </w:p>
    <w:p w:rsidR="005D2FCD" w:rsidRPr="00996A0B" w:rsidRDefault="005D2FCD" w:rsidP="004A0D2F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lastRenderedPageBreak/>
        <w:t>Ефименко В. Н. Структурные компоненты и содержательное наполнение понятия «гражданская идентичность» // Теория и практика общественного развития. – 2013. – № 11.</w:t>
      </w:r>
    </w:p>
    <w:p w:rsidR="005D2FCD" w:rsidRPr="00996A0B" w:rsidRDefault="005D2FCD" w:rsidP="004A0D2F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 xml:space="preserve">Иванова Н. Л. Изменения этнической и гражданской идентичности в новых общественных условиях / Н. Л. Иванова, Г. Б. </w:t>
      </w:r>
      <w:proofErr w:type="spellStart"/>
      <w:r w:rsidRPr="00996A0B">
        <w:rPr>
          <w:rFonts w:ascii="Times New Roman" w:hAnsi="Times New Roman" w:cs="Times New Roman"/>
          <w:sz w:val="28"/>
          <w:szCs w:val="28"/>
        </w:rPr>
        <w:t>Мазилова</w:t>
      </w:r>
      <w:proofErr w:type="spellEnd"/>
      <w:r w:rsidRPr="00996A0B">
        <w:rPr>
          <w:rFonts w:ascii="Times New Roman" w:hAnsi="Times New Roman" w:cs="Times New Roman"/>
          <w:sz w:val="28"/>
          <w:szCs w:val="28"/>
        </w:rPr>
        <w:t xml:space="preserve"> // Вопросы психологии. – 2008. – № 2. – С. 83–93.</w:t>
      </w:r>
    </w:p>
    <w:p w:rsidR="00C27DB3" w:rsidRPr="00996A0B" w:rsidRDefault="00C27DB3" w:rsidP="004A0D2F">
      <w:pPr>
        <w:pStyle w:val="a3"/>
        <w:numPr>
          <w:ilvl w:val="0"/>
          <w:numId w:val="1"/>
        </w:numPr>
        <w:spacing w:after="0" w:line="240" w:lineRule="auto"/>
        <w:ind w:left="157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996A0B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Pr="00996A0B">
        <w:rPr>
          <w:rFonts w:ascii="Times New Roman" w:hAnsi="Times New Roman" w:cs="Times New Roman"/>
          <w:sz w:val="28"/>
          <w:szCs w:val="28"/>
        </w:rPr>
        <w:t>. Проблема культурного развития ребенка (</w:t>
      </w:r>
      <w:proofErr w:type="gramStart"/>
      <w:r w:rsidRPr="00996A0B">
        <w:rPr>
          <w:rFonts w:ascii="Times New Roman" w:hAnsi="Times New Roman" w:cs="Times New Roman"/>
          <w:sz w:val="28"/>
          <w:szCs w:val="28"/>
        </w:rPr>
        <w:t>1928)/</w:t>
      </w:r>
      <w:proofErr w:type="gramEnd"/>
      <w:r w:rsidRPr="00996A0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996A0B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996A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6A0B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996A0B">
        <w:rPr>
          <w:rFonts w:ascii="Times New Roman" w:hAnsi="Times New Roman" w:cs="Times New Roman"/>
          <w:sz w:val="28"/>
          <w:szCs w:val="28"/>
        </w:rPr>
        <w:t>. ун-та. Сер. 14, Психология. 1991. N 4. С. 5-18.</w:t>
      </w:r>
    </w:p>
    <w:p w:rsidR="00AF795E" w:rsidRPr="00996A0B" w:rsidRDefault="00AF795E" w:rsidP="004A0D2F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0B">
        <w:rPr>
          <w:rFonts w:ascii="Times New Roman" w:hAnsi="Times New Roman" w:cs="Times New Roman"/>
          <w:sz w:val="28"/>
          <w:szCs w:val="28"/>
        </w:rPr>
        <w:t xml:space="preserve">Кожанов И.В. Показатели </w:t>
      </w:r>
      <w:proofErr w:type="spellStart"/>
      <w:r w:rsidRPr="00996A0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96A0B">
        <w:rPr>
          <w:rFonts w:ascii="Times New Roman" w:hAnsi="Times New Roman" w:cs="Times New Roman"/>
          <w:sz w:val="28"/>
          <w:szCs w:val="28"/>
        </w:rPr>
        <w:t xml:space="preserve"> гражданской идентичности личности// Современные проблемы науки и образования. – 2013. – №4; </w:t>
      </w:r>
    </w:p>
    <w:p w:rsidR="005D2FCD" w:rsidRPr="00996A0B" w:rsidRDefault="00AF795E" w:rsidP="004A0D2F">
      <w:pPr>
        <w:pStyle w:val="a3"/>
        <w:spacing w:after="0" w:line="240" w:lineRule="auto"/>
        <w:ind w:left="1571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6A0B">
        <w:rPr>
          <w:rFonts w:ascii="Times New Roman" w:hAnsi="Times New Roman" w:cs="Times New Roman"/>
          <w:sz w:val="28"/>
          <w:szCs w:val="28"/>
          <w:lang w:val="en-US"/>
        </w:rPr>
        <w:t xml:space="preserve">URL: http://www.scienceeducation.ru/110-9802 </w:t>
      </w:r>
    </w:p>
    <w:sectPr w:rsidR="005D2FCD" w:rsidRPr="00996A0B" w:rsidSect="004A0D2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D79BF"/>
    <w:multiLevelType w:val="hybridMultilevel"/>
    <w:tmpl w:val="E482EF1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74"/>
    <w:rsid w:val="000F4875"/>
    <w:rsid w:val="00137BD8"/>
    <w:rsid w:val="001C5FA1"/>
    <w:rsid w:val="001D42E2"/>
    <w:rsid w:val="001F0504"/>
    <w:rsid w:val="00262198"/>
    <w:rsid w:val="002C10C5"/>
    <w:rsid w:val="002C6E44"/>
    <w:rsid w:val="00390676"/>
    <w:rsid w:val="00437DF9"/>
    <w:rsid w:val="0047174D"/>
    <w:rsid w:val="004A0D2F"/>
    <w:rsid w:val="004E5CC4"/>
    <w:rsid w:val="004F7C51"/>
    <w:rsid w:val="00502574"/>
    <w:rsid w:val="00550CAE"/>
    <w:rsid w:val="005616CC"/>
    <w:rsid w:val="005D2FCD"/>
    <w:rsid w:val="00721065"/>
    <w:rsid w:val="00776273"/>
    <w:rsid w:val="00783CB8"/>
    <w:rsid w:val="00833D1E"/>
    <w:rsid w:val="0085499C"/>
    <w:rsid w:val="00916E92"/>
    <w:rsid w:val="00996A0B"/>
    <w:rsid w:val="009B3F86"/>
    <w:rsid w:val="00A26608"/>
    <w:rsid w:val="00A475B4"/>
    <w:rsid w:val="00AD090B"/>
    <w:rsid w:val="00AF795E"/>
    <w:rsid w:val="00BE3CD3"/>
    <w:rsid w:val="00C27DB3"/>
    <w:rsid w:val="00C34757"/>
    <w:rsid w:val="00C508AF"/>
    <w:rsid w:val="00CC113B"/>
    <w:rsid w:val="00CC61AF"/>
    <w:rsid w:val="00D3580E"/>
    <w:rsid w:val="00D35978"/>
    <w:rsid w:val="00D577C1"/>
    <w:rsid w:val="00D93F7B"/>
    <w:rsid w:val="00DC44FB"/>
    <w:rsid w:val="00DF5DD9"/>
    <w:rsid w:val="00E6082D"/>
    <w:rsid w:val="00E9314C"/>
    <w:rsid w:val="00EA40A8"/>
    <w:rsid w:val="00ED25C6"/>
    <w:rsid w:val="00ED5CAE"/>
    <w:rsid w:val="00F56600"/>
    <w:rsid w:val="00F63F0D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02499-E209-404C-91D2-2C973D12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F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0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7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>
                <a:effectLst/>
              </a:rPr>
              <a:t>Сравнительный анализ диструктивных и продуктивных форм реагирования в конфликтных ситуациях волонтеров и социально неактивных студентов</a:t>
            </a:r>
          </a:p>
        </c:rich>
      </c:tx>
      <c:layout>
        <c:manualLayout>
          <c:xMode val="edge"/>
          <c:yMode val="edge"/>
          <c:x val="9.2013888888888895E-2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Диструктивная форма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Группа волонтеров</c:v>
                </c:pt>
                <c:pt idx="1">
                  <c:v>Группа социально неактивных студентов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Продуктивная форма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Группа волонтеров</c:v>
                </c:pt>
                <c:pt idx="1">
                  <c:v>Группа социально неактивных студентов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24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482679024"/>
        <c:axId val="-1482683920"/>
      </c:barChart>
      <c:catAx>
        <c:axId val="-148267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482683920"/>
        <c:crosses val="autoZero"/>
        <c:auto val="1"/>
        <c:lblAlgn val="ctr"/>
        <c:lblOffset val="100"/>
        <c:noMultiLvlLbl val="0"/>
      </c:catAx>
      <c:valAx>
        <c:axId val="-148268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-148267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836794838981648"/>
          <c:y val="0.82441229399170635"/>
          <c:w val="0.58416276478824469"/>
          <c:h val="0.1484874350055836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029а</dc:creator>
  <cp:keywords/>
  <dc:description/>
  <cp:lastModifiedBy>Григорий Демин</cp:lastModifiedBy>
  <cp:revision>4</cp:revision>
  <cp:lastPrinted>2015-04-16T06:57:00Z</cp:lastPrinted>
  <dcterms:created xsi:type="dcterms:W3CDTF">2015-04-08T10:01:00Z</dcterms:created>
  <dcterms:modified xsi:type="dcterms:W3CDTF">2015-04-16T06:57:00Z</dcterms:modified>
</cp:coreProperties>
</file>